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A65" w14:textId="77777777" w:rsidR="00A128B4" w:rsidRPr="00C41F38" w:rsidRDefault="00E94EA4" w:rsidP="00E94EA4">
      <w:pPr>
        <w:pStyle w:val="Default"/>
        <w:spacing w:line="360" w:lineRule="auto"/>
        <w:rPr>
          <w:spacing w:val="20"/>
        </w:rPr>
      </w:pPr>
      <w:r w:rsidRPr="00C41F38">
        <w:rPr>
          <w:spacing w:val="20"/>
        </w:rPr>
        <w:t>Załącznik nr 1 do uchwały nr 6/2024/2025 Rady Pedagogicznej z dnia 15 stycznia 2015 roku w sprawie zmian w Statucie Gminnego Przedszkola im. Leśnych Skrzatów w Rokicinach</w:t>
      </w:r>
    </w:p>
    <w:p w14:paraId="79EDB1E5" w14:textId="77777777" w:rsidR="00E94EA4" w:rsidRPr="00C41F38" w:rsidRDefault="00E94EA4" w:rsidP="00E94EA4">
      <w:pPr>
        <w:pStyle w:val="Nagwek1"/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C41F38">
        <w:rPr>
          <w:rFonts w:asciiTheme="minorHAnsi" w:hAnsiTheme="minorHAnsi" w:cstheme="minorHAnsi"/>
          <w:color w:val="auto"/>
          <w:spacing w:val="20"/>
        </w:rPr>
        <w:t>Aneks nr 1 do Statutu Gminnego Przedszkola im. Leśnych Skrzatów w Rokicinach</w:t>
      </w:r>
    </w:p>
    <w:p w14:paraId="2ECE8C1D" w14:textId="77777777" w:rsidR="00E94EA4" w:rsidRPr="00C41F38" w:rsidRDefault="00E94EA4" w:rsidP="00E94EA4">
      <w:pPr>
        <w:pStyle w:val="Default"/>
        <w:spacing w:line="360" w:lineRule="auto"/>
        <w:rPr>
          <w:spacing w:val="20"/>
        </w:rPr>
      </w:pPr>
    </w:p>
    <w:p w14:paraId="44E1F9FE" w14:textId="77777777" w:rsidR="00E94EA4" w:rsidRDefault="00E94EA4" w:rsidP="00E94EA4">
      <w:pPr>
        <w:pStyle w:val="Default"/>
        <w:spacing w:line="360" w:lineRule="auto"/>
        <w:rPr>
          <w:spacing w:val="20"/>
        </w:rPr>
      </w:pPr>
      <w:r w:rsidRPr="00C41F38">
        <w:rPr>
          <w:spacing w:val="20"/>
        </w:rPr>
        <w:t>Uchwałą nr 6/2024/2025 Rady Pedagogicznej z dnia 15 września 2025 roku</w:t>
      </w:r>
      <w:r>
        <w:t xml:space="preserve"> </w:t>
      </w:r>
      <w:r>
        <w:rPr>
          <w:spacing w:val="20"/>
        </w:rPr>
        <w:t>n</w:t>
      </w:r>
      <w:r w:rsidRPr="002A08F5">
        <w:rPr>
          <w:spacing w:val="20"/>
        </w:rPr>
        <w:t xml:space="preserve">a podstawie art. </w:t>
      </w:r>
      <w:r>
        <w:rPr>
          <w:spacing w:val="20"/>
        </w:rPr>
        <w:t>7</w:t>
      </w:r>
      <w:r w:rsidRPr="002A08F5">
        <w:rPr>
          <w:spacing w:val="20"/>
        </w:rPr>
        <w:t>2 ust.</w:t>
      </w:r>
      <w:r>
        <w:rPr>
          <w:spacing w:val="20"/>
        </w:rPr>
        <w:t>1 oraz art. 80 ust. 1 pkt.2, w związku z art. 82 ust. 2</w:t>
      </w:r>
      <w:r w:rsidRPr="002A08F5">
        <w:rPr>
          <w:spacing w:val="20"/>
        </w:rPr>
        <w:t xml:space="preserve"> ustawy z </w:t>
      </w:r>
      <w:r>
        <w:rPr>
          <w:spacing w:val="20"/>
        </w:rPr>
        <w:t xml:space="preserve">dnia 14 grudnia 2016 r. Prawo </w:t>
      </w:r>
      <w:r w:rsidRPr="002A08F5">
        <w:rPr>
          <w:spacing w:val="20"/>
        </w:rPr>
        <w:t xml:space="preserve">oświatowe </w:t>
      </w:r>
      <w:r>
        <w:rPr>
          <w:spacing w:val="20"/>
        </w:rPr>
        <w:t>(</w:t>
      </w:r>
      <w:r w:rsidRPr="002A08F5">
        <w:rPr>
          <w:spacing w:val="20"/>
        </w:rPr>
        <w:t>Dz. U. 2024 r., poz.737)</w:t>
      </w:r>
      <w:r>
        <w:rPr>
          <w:spacing w:val="20"/>
        </w:rPr>
        <w:t xml:space="preserve"> wprowadza się następujące zmiany:</w:t>
      </w:r>
    </w:p>
    <w:p w14:paraId="2C406DBA" w14:textId="77777777" w:rsidR="00624F72" w:rsidRDefault="00E94EA4" w:rsidP="00624F72">
      <w:pPr>
        <w:pStyle w:val="Default"/>
        <w:numPr>
          <w:ilvl w:val="0"/>
          <w:numId w:val="1"/>
        </w:numPr>
        <w:spacing w:line="360" w:lineRule="auto"/>
        <w:rPr>
          <w:spacing w:val="20"/>
        </w:rPr>
      </w:pPr>
      <w:r w:rsidRPr="002A08F5">
        <w:rPr>
          <w:spacing w:val="20"/>
        </w:rPr>
        <w:t>zmianie ulega treść § 1 ustęp 4</w:t>
      </w:r>
      <w:r>
        <w:rPr>
          <w:spacing w:val="20"/>
        </w:rPr>
        <w:t xml:space="preserve"> na:</w:t>
      </w:r>
      <w:r>
        <w:rPr>
          <w:spacing w:val="20"/>
        </w:rPr>
        <w:br/>
      </w:r>
      <w:r w:rsidRPr="002A08F5">
        <w:rPr>
          <w:spacing w:val="20"/>
        </w:rPr>
        <w:t>„</w:t>
      </w:r>
      <w:r>
        <w:rPr>
          <w:spacing w:val="20"/>
        </w:rPr>
        <w:t>4.</w:t>
      </w:r>
      <w:r w:rsidRPr="002A08F5">
        <w:rPr>
          <w:spacing w:val="20"/>
        </w:rPr>
        <w:t>Przedszkole posiada oddział</w:t>
      </w:r>
      <w:r>
        <w:rPr>
          <w:spacing w:val="20"/>
        </w:rPr>
        <w:t>y</w:t>
      </w:r>
      <w:r w:rsidRPr="002A08F5">
        <w:rPr>
          <w:spacing w:val="20"/>
        </w:rPr>
        <w:t xml:space="preserve"> przedszkolne w Łaznowie i Jankowie”.</w:t>
      </w:r>
    </w:p>
    <w:p w14:paraId="3EBE33FD" w14:textId="77777777" w:rsidR="00624F72" w:rsidRDefault="00E94EA4" w:rsidP="00624F72">
      <w:pPr>
        <w:pStyle w:val="Default"/>
        <w:numPr>
          <w:ilvl w:val="0"/>
          <w:numId w:val="1"/>
        </w:numPr>
        <w:spacing w:line="360" w:lineRule="auto"/>
        <w:rPr>
          <w:spacing w:val="20"/>
        </w:rPr>
      </w:pPr>
      <w:r w:rsidRPr="002A08F5">
        <w:rPr>
          <w:spacing w:val="20"/>
        </w:rPr>
        <w:t xml:space="preserve"> zmianie ulega treść § 12 ustęp 1</w:t>
      </w:r>
      <w:r>
        <w:rPr>
          <w:spacing w:val="20"/>
        </w:rPr>
        <w:t xml:space="preserve"> na:</w:t>
      </w:r>
      <w:r>
        <w:rPr>
          <w:spacing w:val="20"/>
        </w:rPr>
        <w:br/>
      </w:r>
      <w:r w:rsidRPr="002A08F5">
        <w:rPr>
          <w:spacing w:val="20"/>
        </w:rPr>
        <w:t>„</w:t>
      </w:r>
      <w:r>
        <w:rPr>
          <w:spacing w:val="20"/>
        </w:rPr>
        <w:t>1.</w:t>
      </w:r>
      <w:r w:rsidRPr="002A08F5">
        <w:rPr>
          <w:spacing w:val="20"/>
        </w:rPr>
        <w:t xml:space="preserve">Rada Rodziców </w:t>
      </w:r>
      <w:r>
        <w:rPr>
          <w:bCs/>
          <w:spacing w:val="20"/>
        </w:rPr>
        <w:t>Gminnego</w:t>
      </w:r>
      <w:r w:rsidRPr="002A08F5">
        <w:rPr>
          <w:bCs/>
          <w:spacing w:val="20"/>
        </w:rPr>
        <w:t xml:space="preserve"> Przedszkola im. Leśnych Skrzatów w Rokicinach</w:t>
      </w:r>
      <w:r w:rsidRPr="002A08F5">
        <w:rPr>
          <w:b/>
          <w:bCs/>
          <w:spacing w:val="20"/>
        </w:rPr>
        <w:t xml:space="preserve"> </w:t>
      </w:r>
      <w:r>
        <w:rPr>
          <w:bCs/>
          <w:spacing w:val="20"/>
        </w:rPr>
        <w:t>z</w:t>
      </w:r>
      <w:r w:rsidRPr="002A08F5">
        <w:rPr>
          <w:bCs/>
          <w:spacing w:val="20"/>
        </w:rPr>
        <w:t xml:space="preserve"> oddziałami w Łaznowie i Jankowie jest organem kolegialnym przedszkola i stanowi reprezentację rodziców dzieci uczęszczających do przedszkola</w:t>
      </w:r>
      <w:r>
        <w:rPr>
          <w:spacing w:val="20"/>
        </w:rPr>
        <w:t>”.</w:t>
      </w:r>
    </w:p>
    <w:p w14:paraId="21DD4C53" w14:textId="77777777" w:rsidR="00624F72" w:rsidRPr="00624F72" w:rsidRDefault="00E94EA4" w:rsidP="00624F72">
      <w:pPr>
        <w:pStyle w:val="Default"/>
        <w:numPr>
          <w:ilvl w:val="0"/>
          <w:numId w:val="1"/>
        </w:numPr>
        <w:spacing w:line="360" w:lineRule="auto"/>
        <w:rPr>
          <w:spacing w:val="20"/>
        </w:rPr>
      </w:pPr>
      <w:r w:rsidRPr="002A08F5">
        <w:rPr>
          <w:spacing w:val="20"/>
        </w:rPr>
        <w:t>zmianie ulega treść § 22 ustęp 1 na</w:t>
      </w:r>
      <w:r>
        <w:rPr>
          <w:spacing w:val="20"/>
        </w:rPr>
        <w:t>:</w:t>
      </w:r>
      <w:r>
        <w:rPr>
          <w:spacing w:val="20"/>
        </w:rPr>
        <w:br/>
      </w:r>
      <w:r w:rsidRPr="002A08F5">
        <w:rPr>
          <w:spacing w:val="20"/>
        </w:rPr>
        <w:t>„</w:t>
      </w:r>
      <w:r>
        <w:rPr>
          <w:spacing w:val="20"/>
        </w:rPr>
        <w:t>1.</w:t>
      </w:r>
      <w:r>
        <w:rPr>
          <w:bCs/>
          <w:spacing w:val="20"/>
        </w:rPr>
        <w:t>Gminne Przedszkole</w:t>
      </w:r>
      <w:r w:rsidRPr="002A08F5">
        <w:rPr>
          <w:bCs/>
          <w:spacing w:val="20"/>
        </w:rPr>
        <w:t xml:space="preserve"> im. Leśnych Skrzatów w Rokicinach</w:t>
      </w:r>
      <w:r w:rsidRPr="002A08F5">
        <w:rPr>
          <w:b/>
          <w:bCs/>
          <w:spacing w:val="20"/>
        </w:rPr>
        <w:t xml:space="preserve"> </w:t>
      </w:r>
      <w:r w:rsidR="00624F72">
        <w:rPr>
          <w:bCs/>
          <w:spacing w:val="20"/>
        </w:rPr>
        <w:t xml:space="preserve">z oddziałami </w:t>
      </w:r>
      <w:r w:rsidRPr="002A08F5">
        <w:rPr>
          <w:bCs/>
          <w:spacing w:val="20"/>
        </w:rPr>
        <w:t>w Łaznowie i Jankowie zatrudnia nauczycieli oraz pracowników samorządowych niebędących nauczycielami”</w:t>
      </w:r>
    </w:p>
    <w:p w14:paraId="41C5D6B5" w14:textId="77777777" w:rsidR="00624F72" w:rsidRDefault="00E94EA4" w:rsidP="00624F72">
      <w:pPr>
        <w:pStyle w:val="Default"/>
        <w:numPr>
          <w:ilvl w:val="0"/>
          <w:numId w:val="1"/>
        </w:numPr>
        <w:spacing w:line="360" w:lineRule="auto"/>
        <w:rPr>
          <w:spacing w:val="20"/>
        </w:rPr>
      </w:pPr>
      <w:r w:rsidRPr="00C41F38">
        <w:rPr>
          <w:spacing w:val="20"/>
        </w:rPr>
        <w:t>Pozostała część statutu pozostaje bez zmian.</w:t>
      </w:r>
    </w:p>
    <w:p w14:paraId="5DCAAD54" w14:textId="77777777" w:rsidR="007056D0" w:rsidRPr="00A128B4" w:rsidRDefault="00E94EA4" w:rsidP="00624F72">
      <w:pPr>
        <w:pStyle w:val="Default"/>
        <w:numPr>
          <w:ilvl w:val="0"/>
          <w:numId w:val="1"/>
        </w:numPr>
        <w:spacing w:line="360" w:lineRule="auto"/>
        <w:rPr>
          <w:spacing w:val="20"/>
        </w:rPr>
      </w:pPr>
      <w:r w:rsidRPr="00C41F38">
        <w:rPr>
          <w:spacing w:val="20"/>
        </w:rPr>
        <w:t>Aneks do Statutu Przedszkola wchodzi w życie z dniem uchwaleni</w:t>
      </w:r>
      <w:r w:rsidR="00A128B4">
        <w:rPr>
          <w:spacing w:val="20"/>
        </w:rPr>
        <w:t>a.</w:t>
      </w:r>
    </w:p>
    <w:sectPr w:rsidR="007056D0" w:rsidRPr="00A128B4" w:rsidSect="009B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B5"/>
    <w:multiLevelType w:val="hybridMultilevel"/>
    <w:tmpl w:val="9948D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4"/>
    <w:rsid w:val="003275FA"/>
    <w:rsid w:val="00624F72"/>
    <w:rsid w:val="007056D0"/>
    <w:rsid w:val="00A128B4"/>
    <w:rsid w:val="00A32D9E"/>
    <w:rsid w:val="00E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033"/>
  <w15:docId w15:val="{11D4F80C-A3A3-4456-8C45-AD29BEB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FA"/>
  </w:style>
  <w:style w:type="paragraph" w:styleId="Nagwek1">
    <w:name w:val="heading 1"/>
    <w:basedOn w:val="Normalny"/>
    <w:next w:val="Normalny"/>
    <w:link w:val="Nagwek1Znak"/>
    <w:uiPriority w:val="9"/>
    <w:qFormat/>
    <w:rsid w:val="00E94E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E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E94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2025-01-20T09:08:00Z</dcterms:created>
  <dcterms:modified xsi:type="dcterms:W3CDTF">2025-01-20T09:08:00Z</dcterms:modified>
</cp:coreProperties>
</file>